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08" w:rsidRPr="0010374D" w:rsidRDefault="00213308" w:rsidP="00213308">
      <w:pPr>
        <w:shd w:val="clear" w:color="auto" w:fill="FFFFFF"/>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T.C.</w:t>
      </w:r>
    </w:p>
    <w:p w:rsidR="00213308" w:rsidRPr="0010374D" w:rsidRDefault="00213308" w:rsidP="00213308">
      <w:pPr>
        <w:shd w:val="clear" w:color="auto" w:fill="FFFFFF"/>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BEYTÜŞŞEBAP KAYMAKAMLIĞI</w:t>
      </w:r>
    </w:p>
    <w:p w:rsidR="00213308" w:rsidRPr="0010374D" w:rsidRDefault="00213308" w:rsidP="00213308">
      <w:pPr>
        <w:shd w:val="clear" w:color="auto" w:fill="FFFFFF"/>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İLÇE ÖZEL İDARE MÜDÜRLÜĞÜ</w:t>
      </w:r>
    </w:p>
    <w:p w:rsidR="00213308" w:rsidRPr="0010374D" w:rsidRDefault="00213308" w:rsidP="00213308">
      <w:pPr>
        <w:shd w:val="clear" w:color="auto" w:fill="FFFFFF"/>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 </w:t>
      </w:r>
    </w:p>
    <w:p w:rsidR="00213308" w:rsidRPr="0010374D" w:rsidRDefault="00213308" w:rsidP="00213308">
      <w:pPr>
        <w:shd w:val="clear" w:color="auto" w:fill="FFFFFF"/>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KAMU HİZMET STANDARTLARI TABLOSU</w:t>
      </w:r>
    </w:p>
    <w:tbl>
      <w:tblPr>
        <w:tblW w:w="9923" w:type="dxa"/>
        <w:tblInd w:w="-294" w:type="dxa"/>
        <w:shd w:val="clear" w:color="auto" w:fill="FFFFFF"/>
        <w:tblCellMar>
          <w:left w:w="0" w:type="dxa"/>
          <w:right w:w="0" w:type="dxa"/>
        </w:tblCellMar>
        <w:tblLook w:val="04A0" w:firstRow="1" w:lastRow="0" w:firstColumn="1" w:lastColumn="0" w:noHBand="0" w:noVBand="1"/>
      </w:tblPr>
      <w:tblGrid>
        <w:gridCol w:w="1009"/>
        <w:gridCol w:w="2268"/>
        <w:gridCol w:w="4639"/>
        <w:gridCol w:w="2007"/>
      </w:tblGrid>
      <w:tr w:rsidR="00213308" w:rsidRPr="0010374D" w:rsidTr="0010374D">
        <w:trPr>
          <w:trHeight w:val="450"/>
        </w:trPr>
        <w:tc>
          <w:tcPr>
            <w:tcW w:w="1010"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SIRA NO</w:t>
            </w:r>
          </w:p>
        </w:tc>
        <w:tc>
          <w:tcPr>
            <w:tcW w:w="2272"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VATANDAŞA SUNULAN HİZMETİN ADI</w:t>
            </w:r>
          </w:p>
        </w:tc>
        <w:tc>
          <w:tcPr>
            <w:tcW w:w="4657"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BAŞVURUDA İSTENİLEN BELGELER</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HİZMETİN TAMAMLANMA SÜRESİ</w:t>
            </w:r>
          </w:p>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(EN GEÇ SÜRE)</w:t>
            </w:r>
          </w:p>
        </w:tc>
      </w:tr>
      <w:tr w:rsidR="00213308" w:rsidRPr="0010374D" w:rsidTr="0010374D">
        <w:trPr>
          <w:trHeight w:val="570"/>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1</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Bilgi Edinme Kanununa göre yapılan talepler</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Dilekçe veya elektronik posta (e- mail)</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15 gün</w:t>
            </w:r>
          </w:p>
        </w:tc>
      </w:tr>
      <w:tr w:rsidR="00213308" w:rsidRPr="0010374D" w:rsidTr="0010374D">
        <w:trPr>
          <w:trHeight w:val="1455"/>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2</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Sıhhi Müesseselere Ruhsat Verilmesi</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1- Başvuru beyan formu</w:t>
            </w:r>
            <w:r w:rsidRPr="0010374D">
              <w:rPr>
                <w:rFonts w:ascii="Times New Roman" w:eastAsia="Times New Roman" w:hAnsi="Times New Roman" w:cs="Times New Roman"/>
                <w:color w:val="4F4F4F"/>
                <w:sz w:val="24"/>
                <w:szCs w:val="24"/>
                <w:lang w:eastAsia="tr-TR"/>
              </w:rPr>
              <w:br/>
              <w:t>2- İkametgâh</w:t>
            </w:r>
            <w:r w:rsidRPr="0010374D">
              <w:rPr>
                <w:rFonts w:ascii="Times New Roman" w:eastAsia="Times New Roman" w:hAnsi="Times New Roman" w:cs="Times New Roman"/>
                <w:color w:val="4F4F4F"/>
                <w:sz w:val="24"/>
                <w:szCs w:val="24"/>
                <w:lang w:eastAsia="tr-TR"/>
              </w:rPr>
              <w:br/>
              <w:t>3- Sağlık Raporu</w:t>
            </w:r>
          </w:p>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4- Vaziyet planı veya kroki</w:t>
            </w:r>
            <w:r w:rsidRPr="0010374D">
              <w:rPr>
                <w:rFonts w:ascii="Times New Roman" w:eastAsia="Times New Roman" w:hAnsi="Times New Roman" w:cs="Times New Roman"/>
                <w:color w:val="4F4F4F"/>
                <w:sz w:val="24"/>
                <w:szCs w:val="24"/>
                <w:lang w:eastAsia="tr-TR"/>
              </w:rPr>
              <w:br/>
              <w:t>5- Oda kayıt belgesi</w:t>
            </w:r>
            <w:r w:rsidRPr="0010374D">
              <w:rPr>
                <w:rFonts w:ascii="Times New Roman" w:eastAsia="Times New Roman" w:hAnsi="Times New Roman" w:cs="Times New Roman"/>
                <w:color w:val="4F4F4F"/>
                <w:sz w:val="24"/>
                <w:szCs w:val="24"/>
                <w:lang w:eastAsia="tr-TR"/>
              </w:rPr>
              <w:br/>
              <w:t>6- Kat Mülkiyeti Kanununa tabi ise alınması gereken izin belgesi</w:t>
            </w:r>
            <w:r w:rsidRPr="0010374D">
              <w:rPr>
                <w:rFonts w:ascii="Times New Roman" w:eastAsia="Times New Roman" w:hAnsi="Times New Roman" w:cs="Times New Roman"/>
                <w:color w:val="4F4F4F"/>
                <w:sz w:val="24"/>
                <w:szCs w:val="24"/>
                <w:lang w:eastAsia="tr-TR"/>
              </w:rPr>
              <w:br/>
              <w:t>7- Özel yapı şeklini gerektiren işyeri ise izin belgesi</w:t>
            </w:r>
            <w:r w:rsidRPr="0010374D">
              <w:rPr>
                <w:rFonts w:ascii="Times New Roman" w:eastAsia="Times New Roman" w:hAnsi="Times New Roman" w:cs="Times New Roman"/>
                <w:color w:val="4F4F4F"/>
                <w:sz w:val="24"/>
                <w:szCs w:val="24"/>
                <w:lang w:eastAsia="tr-TR"/>
              </w:rPr>
              <w:br/>
              <w:t>8- Ustalık belgesi</w:t>
            </w:r>
            <w:r w:rsidRPr="0010374D">
              <w:rPr>
                <w:rFonts w:ascii="Times New Roman" w:eastAsia="Times New Roman" w:hAnsi="Times New Roman" w:cs="Times New Roman"/>
                <w:color w:val="4F4F4F"/>
                <w:sz w:val="24"/>
                <w:szCs w:val="24"/>
                <w:lang w:eastAsia="tr-TR"/>
              </w:rPr>
              <w:br/>
              <w:t>9- İtfaiye raporu gerektiren işyeri ise itfaiye raporu (Yangın Tüpü Faturası)</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709A4" w:rsidP="00213308">
            <w:pPr>
              <w:spacing w:after="0" w:line="240" w:lineRule="auto"/>
              <w:jc w:val="center"/>
              <w:rPr>
                <w:rFonts w:ascii="Times New Roman" w:eastAsia="Times New Roman" w:hAnsi="Times New Roman" w:cs="Times New Roman"/>
                <w:b/>
                <w:color w:val="4F4F4F"/>
                <w:sz w:val="24"/>
                <w:szCs w:val="24"/>
                <w:lang w:eastAsia="tr-TR"/>
              </w:rPr>
            </w:pPr>
            <w:r>
              <w:rPr>
                <w:rFonts w:ascii="Times New Roman" w:eastAsia="Times New Roman" w:hAnsi="Times New Roman" w:cs="Times New Roman"/>
                <w:b/>
                <w:color w:val="4F4F4F"/>
                <w:sz w:val="24"/>
                <w:szCs w:val="24"/>
                <w:lang w:eastAsia="tr-TR"/>
              </w:rPr>
              <w:t>15</w:t>
            </w:r>
            <w:r w:rsidR="00213308" w:rsidRPr="0010374D">
              <w:rPr>
                <w:rFonts w:ascii="Times New Roman" w:eastAsia="Times New Roman" w:hAnsi="Times New Roman" w:cs="Times New Roman"/>
                <w:b/>
                <w:color w:val="4F4F4F"/>
                <w:sz w:val="24"/>
                <w:szCs w:val="24"/>
                <w:lang w:eastAsia="tr-TR"/>
              </w:rPr>
              <w:t xml:space="preserve"> gün</w:t>
            </w:r>
          </w:p>
        </w:tc>
      </w:tr>
      <w:tr w:rsidR="00213308" w:rsidRPr="0010374D" w:rsidTr="0010374D">
        <w:trPr>
          <w:trHeight w:val="1575"/>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3</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Umuma Açık Eğlence ve İstirahat Yerleri Ruhsatlarının Verilmesi</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1- Başvuru beyan formu</w:t>
            </w:r>
            <w:r w:rsidR="0010374D">
              <w:rPr>
                <w:rFonts w:ascii="Times New Roman" w:eastAsia="Times New Roman" w:hAnsi="Times New Roman" w:cs="Times New Roman"/>
                <w:color w:val="4F4F4F"/>
                <w:sz w:val="24"/>
                <w:szCs w:val="24"/>
                <w:lang w:eastAsia="tr-TR"/>
              </w:rPr>
              <w:t xml:space="preserve"> </w:t>
            </w:r>
            <w:r w:rsidRPr="0010374D">
              <w:rPr>
                <w:rFonts w:ascii="Times New Roman" w:eastAsia="Times New Roman" w:hAnsi="Times New Roman" w:cs="Times New Roman"/>
                <w:color w:val="4F4F4F"/>
                <w:sz w:val="24"/>
                <w:szCs w:val="24"/>
                <w:lang w:eastAsia="tr-TR"/>
              </w:rPr>
              <w:br/>
              <w:t>2- İkametgâh</w:t>
            </w:r>
            <w:r w:rsidRPr="0010374D">
              <w:rPr>
                <w:rFonts w:ascii="Times New Roman" w:eastAsia="Times New Roman" w:hAnsi="Times New Roman" w:cs="Times New Roman"/>
                <w:color w:val="4F4F4F"/>
                <w:sz w:val="24"/>
                <w:szCs w:val="24"/>
                <w:lang w:eastAsia="tr-TR"/>
              </w:rPr>
              <w:br/>
              <w:t>3- Gerçek ve/veya Tüzel Kişiliğe Ait Evraklar</w:t>
            </w:r>
            <w:r w:rsidRPr="0010374D">
              <w:rPr>
                <w:rFonts w:ascii="Times New Roman" w:eastAsia="Times New Roman" w:hAnsi="Times New Roman" w:cs="Times New Roman"/>
                <w:color w:val="4F4F4F"/>
                <w:sz w:val="24"/>
                <w:szCs w:val="24"/>
                <w:lang w:eastAsia="tr-TR"/>
              </w:rPr>
              <w:br/>
              <w:t>4- Vaziyet planı veya kroki</w:t>
            </w:r>
            <w:r w:rsidRPr="0010374D">
              <w:rPr>
                <w:rFonts w:ascii="Times New Roman" w:eastAsia="Times New Roman" w:hAnsi="Times New Roman" w:cs="Times New Roman"/>
                <w:color w:val="4F4F4F"/>
                <w:sz w:val="24"/>
                <w:szCs w:val="24"/>
                <w:lang w:eastAsia="tr-TR"/>
              </w:rPr>
              <w:br/>
              <w:t>5- Oda kayıt belgesi</w:t>
            </w:r>
            <w:r w:rsidRPr="0010374D">
              <w:rPr>
                <w:rFonts w:ascii="Times New Roman" w:eastAsia="Times New Roman" w:hAnsi="Times New Roman" w:cs="Times New Roman"/>
                <w:color w:val="4F4F4F"/>
                <w:sz w:val="24"/>
                <w:szCs w:val="24"/>
                <w:lang w:eastAsia="tr-TR"/>
              </w:rPr>
              <w:br/>
              <w:t>6- Kat mülkiyeti Kanununa tabi ise alınması gereken izin belgesi</w:t>
            </w:r>
            <w:r w:rsidRPr="0010374D">
              <w:rPr>
                <w:rFonts w:ascii="Times New Roman" w:eastAsia="Times New Roman" w:hAnsi="Times New Roman" w:cs="Times New Roman"/>
                <w:color w:val="4F4F4F"/>
                <w:sz w:val="24"/>
                <w:szCs w:val="24"/>
                <w:lang w:eastAsia="tr-TR"/>
              </w:rPr>
              <w:br/>
              <w:t>7- Özel yapı şeklini gerektiren işyeri ise izin belgesi</w:t>
            </w:r>
            <w:r w:rsidRPr="0010374D">
              <w:rPr>
                <w:rFonts w:ascii="Times New Roman" w:eastAsia="Times New Roman" w:hAnsi="Times New Roman" w:cs="Times New Roman"/>
                <w:color w:val="4F4F4F"/>
                <w:sz w:val="24"/>
                <w:szCs w:val="24"/>
                <w:lang w:eastAsia="tr-TR"/>
              </w:rPr>
              <w:br/>
              <w:t>8- Ustalık belgesi</w:t>
            </w:r>
            <w:r w:rsidRPr="0010374D">
              <w:rPr>
                <w:rFonts w:ascii="Times New Roman" w:eastAsia="Times New Roman" w:hAnsi="Times New Roman" w:cs="Times New Roman"/>
                <w:color w:val="4F4F4F"/>
                <w:sz w:val="24"/>
                <w:szCs w:val="24"/>
                <w:lang w:eastAsia="tr-TR"/>
              </w:rPr>
              <w:br/>
              <w:t>9- İtfaiye raporu gerektiren işyeri ise itfaiye raporu (Yangın Tüpü Faturası)</w:t>
            </w:r>
            <w:r w:rsidRPr="0010374D">
              <w:rPr>
                <w:rFonts w:ascii="Times New Roman" w:eastAsia="Times New Roman" w:hAnsi="Times New Roman" w:cs="Times New Roman"/>
                <w:color w:val="4F4F4F"/>
                <w:sz w:val="24"/>
                <w:szCs w:val="24"/>
                <w:lang w:eastAsia="tr-TR"/>
              </w:rPr>
              <w:br/>
              <w:t>10-  Gerekirse Mesul Müdür Sözleşmesi</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b/>
                <w:color w:val="4F4F4F"/>
                <w:sz w:val="24"/>
                <w:szCs w:val="24"/>
                <w:lang w:eastAsia="tr-TR"/>
              </w:rPr>
            </w:pPr>
            <w:r w:rsidRPr="0010374D">
              <w:rPr>
                <w:rFonts w:ascii="Times New Roman" w:eastAsia="Times New Roman" w:hAnsi="Times New Roman" w:cs="Times New Roman"/>
                <w:b/>
                <w:color w:val="4F4F4F"/>
                <w:sz w:val="24"/>
                <w:szCs w:val="24"/>
                <w:lang w:eastAsia="tr-TR"/>
              </w:rPr>
              <w:t>30 gün</w:t>
            </w:r>
          </w:p>
        </w:tc>
      </w:tr>
      <w:tr w:rsidR="00213308" w:rsidRPr="0010374D" w:rsidTr="0010374D">
        <w:trPr>
          <w:trHeight w:val="420"/>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4</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Genel Evrak İşlemleri</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Yazı veya dilekçe</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1 gün</w:t>
            </w:r>
          </w:p>
        </w:tc>
      </w:tr>
      <w:tr w:rsidR="00213308" w:rsidRPr="0010374D" w:rsidTr="0010374D">
        <w:trPr>
          <w:trHeight w:val="30"/>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5</w:t>
            </w:r>
          </w:p>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 </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İlköğretim Okullarının Ödemeleri</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1-Fatura</w:t>
            </w:r>
          </w:p>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2-Onay</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b/>
                <w:bCs/>
                <w:color w:val="4F4F4F"/>
                <w:sz w:val="24"/>
                <w:szCs w:val="24"/>
                <w:lang w:eastAsia="tr-TR"/>
              </w:rPr>
              <w:t>1-3 gün</w:t>
            </w:r>
          </w:p>
        </w:tc>
      </w:tr>
      <w:tr w:rsidR="0010374D" w:rsidRPr="0010374D" w:rsidTr="0010374D">
        <w:trPr>
          <w:trHeight w:val="30"/>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10374D" w:rsidRPr="0010374D" w:rsidRDefault="0010374D" w:rsidP="00213308">
            <w:pPr>
              <w:spacing w:after="0"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6</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10374D" w:rsidRPr="0010374D" w:rsidRDefault="0010374D"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hAnsi="Times New Roman" w:cs="Times New Roman"/>
                <w:sz w:val="24"/>
                <w:szCs w:val="24"/>
              </w:rPr>
              <w:t xml:space="preserve">Belediye Sınırları Dışında </w:t>
            </w:r>
            <w:proofErr w:type="spellStart"/>
            <w:r w:rsidRPr="0010374D">
              <w:rPr>
                <w:rFonts w:ascii="Times New Roman" w:hAnsi="Times New Roman" w:cs="Times New Roman"/>
                <w:sz w:val="24"/>
                <w:szCs w:val="24"/>
              </w:rPr>
              <w:t>Numarataj</w:t>
            </w:r>
            <w:proofErr w:type="spellEnd"/>
            <w:r w:rsidRPr="0010374D">
              <w:rPr>
                <w:rFonts w:ascii="Times New Roman" w:hAnsi="Times New Roman" w:cs="Times New Roman"/>
                <w:sz w:val="24"/>
                <w:szCs w:val="24"/>
              </w:rPr>
              <w:t xml:space="preserve"> Hizmetleri</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203CDF" w:rsidRPr="00203CDF" w:rsidRDefault="0010374D" w:rsidP="00203CDF">
            <w:pPr>
              <w:pStyle w:val="ListParagraph"/>
              <w:numPr>
                <w:ilvl w:val="0"/>
                <w:numId w:val="2"/>
              </w:numPr>
              <w:spacing w:after="0" w:line="240" w:lineRule="auto"/>
              <w:rPr>
                <w:rFonts w:ascii="Times New Roman" w:hAnsi="Times New Roman" w:cs="Times New Roman"/>
                <w:sz w:val="24"/>
                <w:szCs w:val="24"/>
              </w:rPr>
            </w:pPr>
            <w:r w:rsidRPr="00203CDF">
              <w:rPr>
                <w:rFonts w:ascii="Times New Roman" w:hAnsi="Times New Roman" w:cs="Times New Roman"/>
                <w:sz w:val="24"/>
                <w:szCs w:val="24"/>
              </w:rPr>
              <w:t>Talep yazısı</w:t>
            </w:r>
          </w:p>
          <w:p w:rsidR="0010374D" w:rsidRPr="00203CDF" w:rsidRDefault="0010374D" w:rsidP="00203CDF">
            <w:pPr>
              <w:pStyle w:val="ListParagraph"/>
              <w:numPr>
                <w:ilvl w:val="0"/>
                <w:numId w:val="2"/>
              </w:numPr>
              <w:spacing w:after="0" w:line="240" w:lineRule="auto"/>
              <w:rPr>
                <w:rFonts w:ascii="Times New Roman" w:eastAsia="Times New Roman" w:hAnsi="Times New Roman" w:cs="Times New Roman"/>
                <w:color w:val="4F4F4F"/>
                <w:sz w:val="24"/>
                <w:szCs w:val="24"/>
                <w:lang w:eastAsia="tr-TR"/>
              </w:rPr>
            </w:pPr>
            <w:r w:rsidRPr="00203CDF">
              <w:rPr>
                <w:rFonts w:ascii="Times New Roman" w:hAnsi="Times New Roman" w:cs="Times New Roman"/>
                <w:sz w:val="24"/>
                <w:szCs w:val="24"/>
              </w:rPr>
              <w:t>Adres Beyan Formu</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10374D" w:rsidRPr="0010374D" w:rsidRDefault="0010374D" w:rsidP="00213308">
            <w:pPr>
              <w:spacing w:after="0" w:line="240" w:lineRule="auto"/>
              <w:jc w:val="center"/>
              <w:rPr>
                <w:rFonts w:ascii="Times New Roman" w:eastAsia="Times New Roman" w:hAnsi="Times New Roman" w:cs="Times New Roman"/>
                <w:b/>
                <w:bCs/>
                <w:color w:val="4F4F4F"/>
                <w:sz w:val="24"/>
                <w:szCs w:val="24"/>
                <w:lang w:eastAsia="tr-TR"/>
              </w:rPr>
            </w:pPr>
            <w:r w:rsidRPr="0010374D">
              <w:rPr>
                <w:rFonts w:ascii="Times New Roman" w:eastAsia="Times New Roman" w:hAnsi="Times New Roman" w:cs="Times New Roman"/>
                <w:b/>
                <w:bCs/>
                <w:color w:val="4F4F4F"/>
                <w:sz w:val="24"/>
                <w:szCs w:val="24"/>
                <w:lang w:eastAsia="tr-TR"/>
              </w:rPr>
              <w:t>15 Dakika</w:t>
            </w:r>
          </w:p>
        </w:tc>
      </w:tr>
      <w:tr w:rsidR="0010374D" w:rsidRPr="0010374D" w:rsidTr="00203CDF">
        <w:trPr>
          <w:trHeight w:val="591"/>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10374D" w:rsidRPr="0010374D" w:rsidRDefault="0010374D" w:rsidP="00213308">
            <w:pPr>
              <w:spacing w:after="0"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7</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10374D" w:rsidRPr="0010374D" w:rsidRDefault="0010374D"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Arazi Tahrir Kayıtları</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203CDF" w:rsidRDefault="0010374D" w:rsidP="00203CDF">
            <w:pPr>
              <w:pStyle w:val="ListParagraph"/>
              <w:numPr>
                <w:ilvl w:val="0"/>
                <w:numId w:val="1"/>
              </w:num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Dilekçe</w:t>
            </w:r>
          </w:p>
          <w:p w:rsidR="0010374D" w:rsidRPr="0010374D" w:rsidRDefault="0010374D" w:rsidP="00203CDF">
            <w:pPr>
              <w:pStyle w:val="ListParagraph"/>
              <w:numPr>
                <w:ilvl w:val="0"/>
                <w:numId w:val="1"/>
              </w:num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Nüfus Kaydı</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10374D" w:rsidRPr="0010374D" w:rsidRDefault="0010374D" w:rsidP="00213308">
            <w:pPr>
              <w:spacing w:after="0" w:line="240" w:lineRule="auto"/>
              <w:jc w:val="center"/>
              <w:rPr>
                <w:rFonts w:ascii="Times New Roman" w:eastAsia="Times New Roman" w:hAnsi="Times New Roman" w:cs="Times New Roman"/>
                <w:b/>
                <w:bCs/>
                <w:color w:val="4F4F4F"/>
                <w:sz w:val="24"/>
                <w:szCs w:val="24"/>
                <w:lang w:eastAsia="tr-TR"/>
              </w:rPr>
            </w:pPr>
            <w:r w:rsidRPr="0010374D">
              <w:rPr>
                <w:rFonts w:ascii="Times New Roman" w:eastAsia="Times New Roman" w:hAnsi="Times New Roman" w:cs="Times New Roman"/>
                <w:b/>
                <w:bCs/>
                <w:color w:val="4F4F4F"/>
                <w:sz w:val="24"/>
                <w:szCs w:val="24"/>
                <w:lang w:eastAsia="tr-TR"/>
              </w:rPr>
              <w:t>15 Dakika</w:t>
            </w:r>
          </w:p>
        </w:tc>
      </w:tr>
      <w:tr w:rsidR="00213308" w:rsidRPr="0010374D" w:rsidTr="0010374D">
        <w:trPr>
          <w:trHeight w:val="345"/>
        </w:trPr>
        <w:tc>
          <w:tcPr>
            <w:tcW w:w="101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10374D" w:rsidP="00213308">
            <w:pPr>
              <w:spacing w:after="0"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8</w:t>
            </w:r>
          </w:p>
        </w:tc>
        <w:tc>
          <w:tcPr>
            <w:tcW w:w="2272"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Köy Muhtarlığı Talepleri</w:t>
            </w:r>
          </w:p>
        </w:tc>
        <w:tc>
          <w:tcPr>
            <w:tcW w:w="4657"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center"/>
            <w:hideMark/>
          </w:tcPr>
          <w:p w:rsidR="00213308" w:rsidRPr="0010374D" w:rsidRDefault="00213308" w:rsidP="00203CDF">
            <w:pPr>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Dilekçe ve varsa eki İhtiyar Heyeti Kararı vb.</w:t>
            </w:r>
          </w:p>
        </w:tc>
        <w:tc>
          <w:tcPr>
            <w:tcW w:w="198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213308" w:rsidRPr="0010374D" w:rsidRDefault="00213308" w:rsidP="00213308">
            <w:pPr>
              <w:spacing w:after="0" w:line="240" w:lineRule="auto"/>
              <w:jc w:val="center"/>
              <w:rPr>
                <w:rFonts w:ascii="Times New Roman" w:eastAsia="Times New Roman" w:hAnsi="Times New Roman" w:cs="Times New Roman"/>
                <w:b/>
                <w:color w:val="4F4F4F"/>
                <w:sz w:val="24"/>
                <w:szCs w:val="24"/>
                <w:lang w:eastAsia="tr-TR"/>
              </w:rPr>
            </w:pPr>
            <w:r w:rsidRPr="0010374D">
              <w:rPr>
                <w:rFonts w:ascii="Times New Roman" w:eastAsia="Times New Roman" w:hAnsi="Times New Roman" w:cs="Times New Roman"/>
                <w:b/>
                <w:color w:val="4F4F4F"/>
                <w:sz w:val="24"/>
                <w:szCs w:val="24"/>
                <w:lang w:eastAsia="tr-TR"/>
              </w:rPr>
              <w:t>15</w:t>
            </w:r>
            <w:r w:rsidR="0010374D" w:rsidRPr="0010374D">
              <w:rPr>
                <w:rFonts w:ascii="Times New Roman" w:eastAsia="Times New Roman" w:hAnsi="Times New Roman" w:cs="Times New Roman"/>
                <w:b/>
                <w:color w:val="4F4F4F"/>
                <w:sz w:val="24"/>
                <w:szCs w:val="24"/>
                <w:lang w:eastAsia="tr-TR"/>
              </w:rPr>
              <w:t xml:space="preserve"> </w:t>
            </w:r>
            <w:r w:rsidRPr="0010374D">
              <w:rPr>
                <w:rFonts w:ascii="Times New Roman" w:eastAsia="Times New Roman" w:hAnsi="Times New Roman" w:cs="Times New Roman"/>
                <w:b/>
                <w:color w:val="4F4F4F"/>
                <w:sz w:val="24"/>
                <w:szCs w:val="24"/>
                <w:lang w:eastAsia="tr-TR"/>
              </w:rPr>
              <w:t>gün</w:t>
            </w:r>
          </w:p>
        </w:tc>
      </w:tr>
    </w:tbl>
    <w:p w:rsidR="00213308" w:rsidRPr="0010374D" w:rsidRDefault="00213308" w:rsidP="00213308">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               </w:t>
      </w:r>
    </w:p>
    <w:tbl>
      <w:tblPr>
        <w:tblStyle w:val="TableGrid"/>
        <w:tblW w:w="0" w:type="auto"/>
        <w:tblLook w:val="04A0" w:firstRow="1" w:lastRow="0" w:firstColumn="1" w:lastColumn="0" w:noHBand="0" w:noVBand="1"/>
      </w:tblPr>
      <w:tblGrid>
        <w:gridCol w:w="9062"/>
      </w:tblGrid>
      <w:tr w:rsidR="00BD6FC2" w:rsidRPr="00BD6FC2" w:rsidTr="00BD6FC2">
        <w:tc>
          <w:tcPr>
            <w:tcW w:w="9062" w:type="dxa"/>
          </w:tcPr>
          <w:p w:rsidR="00BD6FC2" w:rsidRPr="002709A4" w:rsidRDefault="00BD6FC2" w:rsidP="002F4AF7">
            <w:pPr>
              <w:shd w:val="clear" w:color="auto" w:fill="FFFFFF"/>
              <w:jc w:val="both"/>
              <w:rPr>
                <w:rFonts w:ascii="Times New Roman" w:eastAsia="Times New Roman" w:hAnsi="Times New Roman" w:cs="Times New Roman"/>
                <w:color w:val="4F4F4F"/>
                <w:sz w:val="28"/>
                <w:szCs w:val="28"/>
                <w:lang w:eastAsia="tr-TR"/>
              </w:rPr>
            </w:pPr>
            <w:r w:rsidRPr="00BD6FC2">
              <w:rPr>
                <w:rFonts w:ascii="Times New Roman" w:eastAsia="Times New Roman" w:hAnsi="Times New Roman" w:cs="Times New Roman"/>
                <w:color w:val="4F4F4F"/>
                <w:sz w:val="24"/>
                <w:szCs w:val="24"/>
                <w:lang w:eastAsia="tr-TR"/>
              </w:rPr>
              <w:lastRenderedPageBreak/>
              <w:t>                </w:t>
            </w:r>
            <w:r w:rsidRPr="002709A4">
              <w:rPr>
                <w:rFonts w:ascii="Times New Roman" w:eastAsia="Times New Roman" w:hAnsi="Times New Roman" w:cs="Times New Roman"/>
                <w:color w:val="4F4F4F"/>
                <w:sz w:val="28"/>
                <w:szCs w:val="28"/>
                <w:lang w:eastAsia="tr-TR"/>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tc>
      </w:tr>
    </w:tbl>
    <w:p w:rsidR="00213308" w:rsidRPr="0010374D" w:rsidRDefault="00213308" w:rsidP="00213308">
      <w:pPr>
        <w:shd w:val="clear" w:color="auto" w:fill="FFFFFF"/>
        <w:spacing w:after="0" w:line="240" w:lineRule="auto"/>
        <w:rPr>
          <w:rFonts w:ascii="Times New Roman" w:eastAsia="Times New Roman" w:hAnsi="Times New Roman" w:cs="Times New Roman"/>
          <w:color w:val="4F4F4F"/>
          <w:sz w:val="24"/>
          <w:szCs w:val="24"/>
          <w:lang w:eastAsia="tr-TR"/>
        </w:rPr>
      </w:pPr>
    </w:p>
    <w:tbl>
      <w:tblPr>
        <w:tblStyle w:val="TableGrid"/>
        <w:tblW w:w="0" w:type="auto"/>
        <w:tblLook w:val="04A0" w:firstRow="1" w:lastRow="0" w:firstColumn="1" w:lastColumn="0" w:noHBand="0" w:noVBand="1"/>
      </w:tblPr>
      <w:tblGrid>
        <w:gridCol w:w="4531"/>
        <w:gridCol w:w="4531"/>
      </w:tblGrid>
      <w:tr w:rsidR="00776794" w:rsidRPr="00BD6FC2" w:rsidTr="00BD6FC2">
        <w:trPr>
          <w:trHeight w:val="997"/>
        </w:trPr>
        <w:tc>
          <w:tcPr>
            <w:tcW w:w="4531" w:type="dxa"/>
          </w:tcPr>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İlk Müracaat Yeri: </w:t>
            </w:r>
          </w:p>
          <w:p w:rsidR="00776794" w:rsidRPr="00BD6FC2" w:rsidRDefault="00B8222D" w:rsidP="00857716">
            <w:pPr>
              <w:shd w:val="clear" w:color="auto" w:fill="FFFFFF"/>
              <w:rPr>
                <w:rFonts w:ascii="Times New Roman" w:eastAsia="Times New Roman" w:hAnsi="Times New Roman" w:cs="Times New Roman"/>
                <w:color w:val="4F4F4F"/>
                <w:sz w:val="28"/>
                <w:szCs w:val="28"/>
                <w:lang w:eastAsia="tr-TR"/>
              </w:rPr>
            </w:pPr>
            <w:r>
              <w:rPr>
                <w:rFonts w:ascii="Times New Roman" w:hAnsi="Times New Roman" w:cs="Times New Roman"/>
                <w:sz w:val="28"/>
                <w:szCs w:val="28"/>
              </w:rPr>
              <w:t xml:space="preserve">Beytüşşebap </w:t>
            </w:r>
            <w:r w:rsidR="00BD6FC2" w:rsidRPr="00BD6FC2">
              <w:rPr>
                <w:rFonts w:ascii="Times New Roman" w:hAnsi="Times New Roman" w:cs="Times New Roman"/>
                <w:sz w:val="28"/>
                <w:szCs w:val="28"/>
              </w:rPr>
              <w:t>Özel İdare Müdürlüğü</w:t>
            </w:r>
          </w:p>
        </w:tc>
        <w:tc>
          <w:tcPr>
            <w:tcW w:w="4531" w:type="dxa"/>
          </w:tcPr>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İkinci Müracaat Yeri: </w:t>
            </w:r>
          </w:p>
          <w:p w:rsidR="00776794" w:rsidRPr="00BD6FC2" w:rsidRDefault="00B8222D" w:rsidP="00857716">
            <w:pPr>
              <w:shd w:val="clear" w:color="auto" w:fill="FFFFFF"/>
              <w:rPr>
                <w:rFonts w:ascii="Times New Roman" w:eastAsia="Times New Roman" w:hAnsi="Times New Roman" w:cs="Times New Roman"/>
                <w:color w:val="4F4F4F"/>
                <w:sz w:val="28"/>
                <w:szCs w:val="28"/>
                <w:lang w:eastAsia="tr-TR"/>
              </w:rPr>
            </w:pPr>
            <w:r>
              <w:rPr>
                <w:rFonts w:ascii="Times New Roman" w:hAnsi="Times New Roman" w:cs="Times New Roman"/>
                <w:sz w:val="28"/>
                <w:szCs w:val="28"/>
              </w:rPr>
              <w:t xml:space="preserve">Beytüşşebap </w:t>
            </w:r>
            <w:r w:rsidR="00BD6FC2" w:rsidRPr="00BD6FC2">
              <w:rPr>
                <w:rFonts w:ascii="Times New Roman" w:hAnsi="Times New Roman" w:cs="Times New Roman"/>
                <w:sz w:val="28"/>
                <w:szCs w:val="28"/>
              </w:rPr>
              <w:t>Kaymakamlığı</w:t>
            </w:r>
          </w:p>
        </w:tc>
      </w:tr>
      <w:tr w:rsidR="00776794" w:rsidRPr="00BD6FC2" w:rsidTr="002709A4">
        <w:trPr>
          <w:trHeight w:val="983"/>
        </w:trPr>
        <w:tc>
          <w:tcPr>
            <w:tcW w:w="4531" w:type="dxa"/>
          </w:tcPr>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İsim: </w:t>
            </w:r>
            <w:r w:rsidR="00B8222D">
              <w:rPr>
                <w:rFonts w:ascii="Times New Roman" w:hAnsi="Times New Roman" w:cs="Times New Roman"/>
                <w:sz w:val="28"/>
                <w:szCs w:val="28"/>
              </w:rPr>
              <w:t>Seyit GÖKÇE</w:t>
            </w:r>
            <w:r w:rsidRPr="00BD6FC2">
              <w:rPr>
                <w:rFonts w:ascii="Times New Roman" w:hAnsi="Times New Roman" w:cs="Times New Roman"/>
                <w:sz w:val="28"/>
                <w:szCs w:val="28"/>
              </w:rPr>
              <w:t xml:space="preserve"> </w:t>
            </w:r>
          </w:p>
          <w:p w:rsidR="00776794" w:rsidRPr="00BD6FC2" w:rsidRDefault="002709A4" w:rsidP="00857716">
            <w:pPr>
              <w:shd w:val="clear" w:color="auto" w:fill="FFFFFF"/>
              <w:rPr>
                <w:rFonts w:ascii="Times New Roman" w:eastAsia="Times New Roman" w:hAnsi="Times New Roman" w:cs="Times New Roman"/>
                <w:color w:val="4F4F4F"/>
                <w:sz w:val="28"/>
                <w:szCs w:val="28"/>
                <w:lang w:eastAsia="tr-TR"/>
              </w:rPr>
            </w:pPr>
            <w:r>
              <w:rPr>
                <w:rFonts w:ascii="Times New Roman" w:hAnsi="Times New Roman" w:cs="Times New Roman"/>
                <w:sz w:val="28"/>
                <w:szCs w:val="28"/>
              </w:rPr>
              <w:t>U</w:t>
            </w:r>
            <w:r w:rsidR="00BD6FC2" w:rsidRPr="00BD6FC2">
              <w:rPr>
                <w:rFonts w:ascii="Times New Roman" w:hAnsi="Times New Roman" w:cs="Times New Roman"/>
                <w:sz w:val="28"/>
                <w:szCs w:val="28"/>
              </w:rPr>
              <w:t>nvan: İlçe Özel İdare Müdürü</w:t>
            </w:r>
          </w:p>
        </w:tc>
        <w:tc>
          <w:tcPr>
            <w:tcW w:w="4531" w:type="dxa"/>
          </w:tcPr>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İsim: </w:t>
            </w:r>
            <w:bookmarkStart w:id="0" w:name="_GoBack"/>
            <w:r w:rsidR="007613DF">
              <w:rPr>
                <w:rFonts w:ascii="Times New Roman" w:hAnsi="Times New Roman" w:cs="Times New Roman"/>
                <w:sz w:val="28"/>
                <w:szCs w:val="28"/>
              </w:rPr>
              <w:t>Mehmet Furkan TAŞKIRAN</w:t>
            </w:r>
            <w:r w:rsidRPr="00BD6FC2">
              <w:rPr>
                <w:rFonts w:ascii="Times New Roman" w:hAnsi="Times New Roman" w:cs="Times New Roman"/>
                <w:sz w:val="28"/>
                <w:szCs w:val="28"/>
              </w:rPr>
              <w:t xml:space="preserve"> </w:t>
            </w:r>
            <w:bookmarkEnd w:id="0"/>
          </w:p>
          <w:p w:rsidR="00776794" w:rsidRPr="00BD6FC2" w:rsidRDefault="00BD6FC2" w:rsidP="00857716">
            <w:pPr>
              <w:shd w:val="clear" w:color="auto" w:fill="FFFFFF"/>
              <w:rPr>
                <w:rFonts w:ascii="Times New Roman" w:eastAsia="Times New Roman" w:hAnsi="Times New Roman" w:cs="Times New Roman"/>
                <w:color w:val="4F4F4F"/>
                <w:sz w:val="28"/>
                <w:szCs w:val="28"/>
                <w:lang w:eastAsia="tr-TR"/>
              </w:rPr>
            </w:pPr>
            <w:r w:rsidRPr="00BD6FC2">
              <w:rPr>
                <w:rFonts w:ascii="Times New Roman" w:hAnsi="Times New Roman" w:cs="Times New Roman"/>
                <w:sz w:val="28"/>
                <w:szCs w:val="28"/>
              </w:rPr>
              <w:t>Unvan: Kaymakam</w:t>
            </w:r>
          </w:p>
        </w:tc>
      </w:tr>
      <w:tr w:rsidR="00776794" w:rsidRPr="00BD6FC2" w:rsidTr="00BD6FC2">
        <w:trPr>
          <w:trHeight w:val="1468"/>
        </w:trPr>
        <w:tc>
          <w:tcPr>
            <w:tcW w:w="4531" w:type="dxa"/>
          </w:tcPr>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Adres: </w:t>
            </w:r>
            <w:r w:rsidR="00B8222D">
              <w:rPr>
                <w:rFonts w:ascii="Times New Roman" w:hAnsi="Times New Roman" w:cs="Times New Roman"/>
                <w:sz w:val="28"/>
                <w:szCs w:val="28"/>
              </w:rPr>
              <w:t>Beytüşşebap Hükümet Konağı</w:t>
            </w:r>
            <w:r w:rsidRPr="00BD6FC2">
              <w:rPr>
                <w:rFonts w:ascii="Times New Roman" w:hAnsi="Times New Roman" w:cs="Times New Roman"/>
                <w:sz w:val="28"/>
                <w:szCs w:val="28"/>
              </w:rPr>
              <w:t xml:space="preserve"> </w:t>
            </w:r>
          </w:p>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Tel: </w:t>
            </w:r>
            <w:r w:rsidR="002709A4">
              <w:rPr>
                <w:rFonts w:ascii="Times New Roman" w:hAnsi="Times New Roman" w:cs="Times New Roman"/>
                <w:sz w:val="28"/>
                <w:szCs w:val="28"/>
              </w:rPr>
              <w:t>0486 311 20 03</w:t>
            </w:r>
          </w:p>
          <w:p w:rsidR="00776794" w:rsidRPr="00BD6FC2" w:rsidRDefault="00BD6FC2" w:rsidP="00857716">
            <w:pPr>
              <w:shd w:val="clear" w:color="auto" w:fill="FFFFFF"/>
              <w:rPr>
                <w:rFonts w:ascii="Times New Roman" w:eastAsia="Times New Roman" w:hAnsi="Times New Roman" w:cs="Times New Roman"/>
                <w:color w:val="4F4F4F"/>
                <w:sz w:val="28"/>
                <w:szCs w:val="28"/>
                <w:lang w:eastAsia="tr-TR"/>
              </w:rPr>
            </w:pPr>
            <w:r w:rsidRPr="00BD6FC2">
              <w:rPr>
                <w:rFonts w:ascii="Times New Roman" w:hAnsi="Times New Roman" w:cs="Times New Roman"/>
                <w:sz w:val="28"/>
                <w:szCs w:val="28"/>
              </w:rPr>
              <w:t xml:space="preserve">Faks: </w:t>
            </w:r>
            <w:r w:rsidR="002709A4">
              <w:rPr>
                <w:rFonts w:ascii="Times New Roman" w:hAnsi="Times New Roman" w:cs="Times New Roman"/>
                <w:sz w:val="28"/>
                <w:szCs w:val="28"/>
              </w:rPr>
              <w:t>0486 311 20 59</w:t>
            </w:r>
          </w:p>
        </w:tc>
        <w:tc>
          <w:tcPr>
            <w:tcW w:w="4531" w:type="dxa"/>
          </w:tcPr>
          <w:p w:rsidR="00BD6FC2" w:rsidRDefault="00BD6FC2" w:rsidP="00857716">
            <w:pPr>
              <w:shd w:val="clear" w:color="auto" w:fill="FFFFFF"/>
              <w:rPr>
                <w:rFonts w:ascii="Times New Roman" w:hAnsi="Times New Roman" w:cs="Times New Roman"/>
                <w:sz w:val="28"/>
                <w:szCs w:val="28"/>
              </w:rPr>
            </w:pPr>
            <w:r w:rsidRPr="00BD6FC2">
              <w:rPr>
                <w:rFonts w:ascii="Times New Roman" w:hAnsi="Times New Roman" w:cs="Times New Roman"/>
                <w:sz w:val="28"/>
                <w:szCs w:val="28"/>
              </w:rPr>
              <w:t xml:space="preserve">Adres: </w:t>
            </w:r>
            <w:r w:rsidR="00B8222D">
              <w:rPr>
                <w:rFonts w:ascii="Times New Roman" w:hAnsi="Times New Roman" w:cs="Times New Roman"/>
                <w:sz w:val="28"/>
                <w:szCs w:val="28"/>
              </w:rPr>
              <w:t>Beytüşşebap Hükümet Konağı</w:t>
            </w:r>
          </w:p>
          <w:p w:rsidR="00BD6FC2" w:rsidRDefault="002709A4" w:rsidP="0085771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Tel: 0486 311 20 03</w:t>
            </w:r>
          </w:p>
          <w:p w:rsidR="00776794" w:rsidRPr="00BD6FC2" w:rsidRDefault="002709A4" w:rsidP="00857716">
            <w:pPr>
              <w:shd w:val="clear" w:color="auto" w:fill="FFFFFF"/>
              <w:rPr>
                <w:rFonts w:ascii="Times New Roman" w:eastAsia="Times New Roman" w:hAnsi="Times New Roman" w:cs="Times New Roman"/>
                <w:color w:val="4F4F4F"/>
                <w:sz w:val="28"/>
                <w:szCs w:val="28"/>
                <w:lang w:eastAsia="tr-TR"/>
              </w:rPr>
            </w:pPr>
            <w:r>
              <w:rPr>
                <w:rFonts w:ascii="Times New Roman" w:hAnsi="Times New Roman" w:cs="Times New Roman"/>
                <w:sz w:val="28"/>
                <w:szCs w:val="28"/>
              </w:rPr>
              <w:t xml:space="preserve"> Faks: 0486 311 20 59</w:t>
            </w:r>
          </w:p>
        </w:tc>
      </w:tr>
      <w:tr w:rsidR="00776794" w:rsidRPr="00BD6FC2" w:rsidTr="00BD6FC2">
        <w:trPr>
          <w:trHeight w:val="1068"/>
        </w:trPr>
        <w:tc>
          <w:tcPr>
            <w:tcW w:w="4531" w:type="dxa"/>
          </w:tcPr>
          <w:p w:rsidR="00776794" w:rsidRPr="00BD6FC2" w:rsidRDefault="00BD6FC2" w:rsidP="00857716">
            <w:pPr>
              <w:shd w:val="clear" w:color="auto" w:fill="FFFFFF"/>
              <w:rPr>
                <w:rFonts w:ascii="Times New Roman" w:eastAsia="Times New Roman" w:hAnsi="Times New Roman" w:cs="Times New Roman"/>
                <w:color w:val="4F4F4F"/>
                <w:sz w:val="28"/>
                <w:szCs w:val="28"/>
                <w:lang w:eastAsia="tr-TR"/>
              </w:rPr>
            </w:pPr>
            <w:r w:rsidRPr="00BD6FC2">
              <w:rPr>
                <w:rFonts w:ascii="Times New Roman" w:hAnsi="Times New Roman" w:cs="Times New Roman"/>
                <w:sz w:val="28"/>
                <w:szCs w:val="28"/>
              </w:rPr>
              <w:t>E-</w:t>
            </w:r>
            <w:proofErr w:type="gramStart"/>
            <w:r w:rsidRPr="00BD6FC2">
              <w:rPr>
                <w:rFonts w:ascii="Times New Roman" w:hAnsi="Times New Roman" w:cs="Times New Roman"/>
                <w:sz w:val="28"/>
                <w:szCs w:val="28"/>
              </w:rPr>
              <w:t xml:space="preserve">Posta </w:t>
            </w:r>
            <w:r w:rsidRPr="002709A4">
              <w:rPr>
                <w:rFonts w:ascii="Times New Roman" w:hAnsi="Times New Roman" w:cs="Times New Roman"/>
                <w:sz w:val="28"/>
                <w:szCs w:val="28"/>
              </w:rPr>
              <w:t xml:space="preserve">: </w:t>
            </w:r>
            <w:r w:rsidR="002709A4" w:rsidRPr="002709A4">
              <w:rPr>
                <w:rFonts w:ascii="Times New Roman" w:hAnsi="Times New Roman" w:cs="Times New Roman"/>
                <w:sz w:val="28"/>
                <w:szCs w:val="28"/>
                <w:u w:val="single"/>
              </w:rPr>
              <w:t>info</w:t>
            </w:r>
            <w:proofErr w:type="gramEnd"/>
            <w:r w:rsidR="002709A4" w:rsidRPr="002709A4">
              <w:rPr>
                <w:rFonts w:ascii="Times New Roman" w:hAnsi="Times New Roman" w:cs="Times New Roman"/>
                <w:sz w:val="28"/>
                <w:szCs w:val="28"/>
                <w:u w:val="single"/>
              </w:rPr>
              <w:t>@sirnakozelidare.gov.tr</w:t>
            </w:r>
          </w:p>
        </w:tc>
        <w:tc>
          <w:tcPr>
            <w:tcW w:w="4531" w:type="dxa"/>
          </w:tcPr>
          <w:p w:rsidR="00776794" w:rsidRPr="00BD6FC2" w:rsidRDefault="00BD6FC2" w:rsidP="00857716">
            <w:pPr>
              <w:shd w:val="clear" w:color="auto" w:fill="FFFFFF"/>
              <w:rPr>
                <w:rFonts w:ascii="Times New Roman" w:eastAsia="Times New Roman" w:hAnsi="Times New Roman" w:cs="Times New Roman"/>
                <w:color w:val="4F4F4F"/>
                <w:sz w:val="28"/>
                <w:szCs w:val="28"/>
                <w:lang w:eastAsia="tr-TR"/>
              </w:rPr>
            </w:pPr>
            <w:r w:rsidRPr="00BD6FC2">
              <w:rPr>
                <w:rFonts w:ascii="Times New Roman" w:hAnsi="Times New Roman" w:cs="Times New Roman"/>
                <w:sz w:val="28"/>
                <w:szCs w:val="28"/>
              </w:rPr>
              <w:t>E-</w:t>
            </w:r>
            <w:proofErr w:type="gramStart"/>
            <w:r w:rsidRPr="00BD6FC2">
              <w:rPr>
                <w:rFonts w:ascii="Times New Roman" w:hAnsi="Times New Roman" w:cs="Times New Roman"/>
                <w:sz w:val="28"/>
                <w:szCs w:val="28"/>
              </w:rPr>
              <w:t xml:space="preserve">Posta : </w:t>
            </w:r>
            <w:r w:rsidR="002709A4" w:rsidRPr="002709A4">
              <w:rPr>
                <w:rFonts w:ascii="Times New Roman" w:hAnsi="Times New Roman" w:cs="Times New Roman"/>
                <w:sz w:val="28"/>
                <w:szCs w:val="28"/>
                <w:u w:val="single"/>
              </w:rPr>
              <w:t>beytüssebap</w:t>
            </w:r>
            <w:proofErr w:type="gramEnd"/>
            <w:r w:rsidR="002709A4" w:rsidRPr="002709A4">
              <w:rPr>
                <w:rFonts w:ascii="Times New Roman" w:hAnsi="Times New Roman" w:cs="Times New Roman"/>
                <w:sz w:val="28"/>
                <w:szCs w:val="28"/>
                <w:u w:val="single"/>
              </w:rPr>
              <w:t>@icisleri.gov.tr</w:t>
            </w:r>
          </w:p>
        </w:tc>
      </w:tr>
    </w:tbl>
    <w:p w:rsidR="00213308" w:rsidRPr="00BD6FC2" w:rsidRDefault="00213308" w:rsidP="00213308">
      <w:pPr>
        <w:shd w:val="clear" w:color="auto" w:fill="FFFFFF"/>
        <w:spacing w:after="0" w:line="240" w:lineRule="auto"/>
        <w:rPr>
          <w:rFonts w:ascii="Times New Roman" w:eastAsia="Times New Roman" w:hAnsi="Times New Roman" w:cs="Times New Roman"/>
          <w:color w:val="4F4F4F"/>
          <w:sz w:val="28"/>
          <w:szCs w:val="28"/>
          <w:lang w:eastAsia="tr-TR"/>
        </w:rPr>
      </w:pPr>
      <w:r w:rsidRPr="00BD6FC2">
        <w:rPr>
          <w:rFonts w:ascii="Times New Roman" w:eastAsia="Times New Roman" w:hAnsi="Times New Roman" w:cs="Times New Roman"/>
          <w:color w:val="4F4F4F"/>
          <w:sz w:val="28"/>
          <w:szCs w:val="28"/>
          <w:lang w:eastAsia="tr-TR"/>
        </w:rPr>
        <w:t> </w:t>
      </w:r>
    </w:p>
    <w:p w:rsidR="00213308" w:rsidRPr="0010374D" w:rsidRDefault="00213308" w:rsidP="00213308">
      <w:pPr>
        <w:shd w:val="clear" w:color="auto" w:fill="FFFFFF"/>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 </w:t>
      </w:r>
    </w:p>
    <w:p w:rsidR="00213308" w:rsidRPr="0010374D" w:rsidRDefault="00213308" w:rsidP="00213308">
      <w:pPr>
        <w:shd w:val="clear" w:color="auto" w:fill="FFFFFF"/>
        <w:spacing w:after="0" w:line="240" w:lineRule="auto"/>
        <w:rPr>
          <w:rFonts w:ascii="Times New Roman" w:eastAsia="Times New Roman" w:hAnsi="Times New Roman" w:cs="Times New Roman"/>
          <w:color w:val="4F4F4F"/>
          <w:sz w:val="24"/>
          <w:szCs w:val="24"/>
          <w:lang w:eastAsia="tr-TR"/>
        </w:rPr>
      </w:pPr>
      <w:r w:rsidRPr="0010374D">
        <w:rPr>
          <w:rFonts w:ascii="Times New Roman" w:eastAsia="Times New Roman" w:hAnsi="Times New Roman" w:cs="Times New Roman"/>
          <w:color w:val="4F4F4F"/>
          <w:sz w:val="24"/>
          <w:szCs w:val="24"/>
          <w:lang w:eastAsia="tr-TR"/>
        </w:rPr>
        <w:t> </w:t>
      </w:r>
    </w:p>
    <w:p w:rsidR="00376FF0" w:rsidRPr="0010374D" w:rsidRDefault="00376FF0">
      <w:pPr>
        <w:rPr>
          <w:rFonts w:ascii="Times New Roman" w:hAnsi="Times New Roman" w:cs="Times New Roman"/>
        </w:rPr>
      </w:pPr>
    </w:p>
    <w:sectPr w:rsidR="00376FF0" w:rsidRPr="00103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36399"/>
    <w:multiLevelType w:val="hybridMultilevel"/>
    <w:tmpl w:val="BE30A7F8"/>
    <w:lvl w:ilvl="0" w:tplc="92E49D4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5891131"/>
    <w:multiLevelType w:val="hybridMultilevel"/>
    <w:tmpl w:val="29E0E010"/>
    <w:lvl w:ilvl="0" w:tplc="91BA11C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6F"/>
    <w:rsid w:val="0010374D"/>
    <w:rsid w:val="00203CDF"/>
    <w:rsid w:val="00213308"/>
    <w:rsid w:val="002709A4"/>
    <w:rsid w:val="002E616F"/>
    <w:rsid w:val="00376FF0"/>
    <w:rsid w:val="00461A52"/>
    <w:rsid w:val="007613DF"/>
    <w:rsid w:val="00776794"/>
    <w:rsid w:val="00B8222D"/>
    <w:rsid w:val="00BA636A"/>
    <w:rsid w:val="00BD6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74DC9-1BA1-4AB7-9006-E26D3B69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3308"/>
    <w:rPr>
      <w:b/>
      <w:bCs/>
    </w:rPr>
  </w:style>
  <w:style w:type="character" w:styleId="Hyperlink">
    <w:name w:val="Hyperlink"/>
    <w:basedOn w:val="DefaultParagraphFont"/>
    <w:uiPriority w:val="99"/>
    <w:semiHidden/>
    <w:unhideWhenUsed/>
    <w:rsid w:val="00213308"/>
    <w:rPr>
      <w:color w:val="0000FF"/>
      <w:u w:val="single"/>
    </w:rPr>
  </w:style>
  <w:style w:type="paragraph" w:styleId="ListParagraph">
    <w:name w:val="List Paragraph"/>
    <w:basedOn w:val="Normal"/>
    <w:uiPriority w:val="34"/>
    <w:qFormat/>
    <w:rsid w:val="0010374D"/>
    <w:pPr>
      <w:ind w:left="720"/>
      <w:contextualSpacing/>
    </w:pPr>
  </w:style>
  <w:style w:type="table" w:styleId="TableGrid">
    <w:name w:val="Table Grid"/>
    <w:basedOn w:val="TableNormal"/>
    <w:uiPriority w:val="39"/>
    <w:rsid w:val="0077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765855406">
          <w:marLeft w:val="0"/>
          <w:marRight w:val="0"/>
          <w:marTop w:val="0"/>
          <w:marBottom w:val="0"/>
          <w:divBdr>
            <w:top w:val="none" w:sz="0" w:space="0" w:color="auto"/>
            <w:left w:val="none" w:sz="0" w:space="0" w:color="auto"/>
            <w:bottom w:val="none" w:sz="0" w:space="0" w:color="auto"/>
            <w:right w:val="none" w:sz="0" w:space="0" w:color="auto"/>
          </w:divBdr>
        </w:div>
        <w:div w:id="1010259754">
          <w:marLeft w:val="0"/>
          <w:marRight w:val="0"/>
          <w:marTop w:val="0"/>
          <w:marBottom w:val="0"/>
          <w:divBdr>
            <w:top w:val="none" w:sz="0" w:space="0" w:color="auto"/>
            <w:left w:val="none" w:sz="0" w:space="0" w:color="auto"/>
            <w:bottom w:val="none" w:sz="0" w:space="0" w:color="auto"/>
            <w:right w:val="none" w:sz="0" w:space="0" w:color="auto"/>
          </w:divBdr>
        </w:div>
        <w:div w:id="213663037">
          <w:marLeft w:val="0"/>
          <w:marRight w:val="0"/>
          <w:marTop w:val="0"/>
          <w:marBottom w:val="0"/>
          <w:divBdr>
            <w:top w:val="none" w:sz="0" w:space="0" w:color="auto"/>
            <w:left w:val="none" w:sz="0" w:space="0" w:color="auto"/>
            <w:bottom w:val="none" w:sz="0" w:space="0" w:color="auto"/>
            <w:right w:val="none" w:sz="0" w:space="0" w:color="auto"/>
          </w:divBdr>
        </w:div>
        <w:div w:id="1450201672">
          <w:marLeft w:val="0"/>
          <w:marRight w:val="0"/>
          <w:marTop w:val="0"/>
          <w:marBottom w:val="0"/>
          <w:divBdr>
            <w:top w:val="none" w:sz="0" w:space="0" w:color="auto"/>
            <w:left w:val="none" w:sz="0" w:space="0" w:color="auto"/>
            <w:bottom w:val="none" w:sz="0" w:space="0" w:color="auto"/>
            <w:right w:val="none" w:sz="0" w:space="0" w:color="auto"/>
          </w:divBdr>
        </w:div>
        <w:div w:id="845097202">
          <w:marLeft w:val="0"/>
          <w:marRight w:val="0"/>
          <w:marTop w:val="0"/>
          <w:marBottom w:val="0"/>
          <w:divBdr>
            <w:top w:val="none" w:sz="0" w:space="0" w:color="auto"/>
            <w:left w:val="none" w:sz="0" w:space="0" w:color="auto"/>
            <w:bottom w:val="none" w:sz="0" w:space="0" w:color="auto"/>
            <w:right w:val="none" w:sz="0" w:space="0" w:color="auto"/>
          </w:divBdr>
        </w:div>
        <w:div w:id="1669364579">
          <w:marLeft w:val="0"/>
          <w:marRight w:val="0"/>
          <w:marTop w:val="0"/>
          <w:marBottom w:val="0"/>
          <w:divBdr>
            <w:top w:val="none" w:sz="0" w:space="0" w:color="auto"/>
            <w:left w:val="none" w:sz="0" w:space="0" w:color="auto"/>
            <w:bottom w:val="none" w:sz="0" w:space="0" w:color="auto"/>
            <w:right w:val="none" w:sz="0" w:space="0" w:color="auto"/>
          </w:divBdr>
        </w:div>
        <w:div w:id="1051004059">
          <w:marLeft w:val="0"/>
          <w:marRight w:val="0"/>
          <w:marTop w:val="0"/>
          <w:marBottom w:val="0"/>
          <w:divBdr>
            <w:top w:val="none" w:sz="0" w:space="0" w:color="auto"/>
            <w:left w:val="none" w:sz="0" w:space="0" w:color="auto"/>
            <w:bottom w:val="none" w:sz="0" w:space="0" w:color="auto"/>
            <w:right w:val="none" w:sz="0" w:space="0" w:color="auto"/>
          </w:divBdr>
        </w:div>
        <w:div w:id="491533244">
          <w:marLeft w:val="0"/>
          <w:marRight w:val="0"/>
          <w:marTop w:val="0"/>
          <w:marBottom w:val="0"/>
          <w:divBdr>
            <w:top w:val="none" w:sz="0" w:space="0" w:color="auto"/>
            <w:left w:val="none" w:sz="0" w:space="0" w:color="auto"/>
            <w:bottom w:val="none" w:sz="0" w:space="0" w:color="auto"/>
            <w:right w:val="none" w:sz="0" w:space="0" w:color="auto"/>
          </w:divBdr>
        </w:div>
        <w:div w:id="971331096">
          <w:marLeft w:val="0"/>
          <w:marRight w:val="0"/>
          <w:marTop w:val="0"/>
          <w:marBottom w:val="0"/>
          <w:divBdr>
            <w:top w:val="none" w:sz="0" w:space="0" w:color="auto"/>
            <w:left w:val="none" w:sz="0" w:space="0" w:color="auto"/>
            <w:bottom w:val="none" w:sz="0" w:space="0" w:color="auto"/>
            <w:right w:val="none" w:sz="0" w:space="0" w:color="auto"/>
          </w:divBdr>
        </w:div>
        <w:div w:id="32535991">
          <w:marLeft w:val="0"/>
          <w:marRight w:val="0"/>
          <w:marTop w:val="0"/>
          <w:marBottom w:val="0"/>
          <w:divBdr>
            <w:top w:val="none" w:sz="0" w:space="0" w:color="auto"/>
            <w:left w:val="none" w:sz="0" w:space="0" w:color="auto"/>
            <w:bottom w:val="none" w:sz="0" w:space="0" w:color="auto"/>
            <w:right w:val="none" w:sz="0" w:space="0" w:color="auto"/>
          </w:divBdr>
        </w:div>
        <w:div w:id="176505179">
          <w:marLeft w:val="0"/>
          <w:marRight w:val="0"/>
          <w:marTop w:val="0"/>
          <w:marBottom w:val="0"/>
          <w:divBdr>
            <w:top w:val="none" w:sz="0" w:space="0" w:color="auto"/>
            <w:left w:val="none" w:sz="0" w:space="0" w:color="auto"/>
            <w:bottom w:val="none" w:sz="0" w:space="0" w:color="auto"/>
            <w:right w:val="none" w:sz="0" w:space="0" w:color="auto"/>
          </w:divBdr>
        </w:div>
        <w:div w:id="1243561744">
          <w:marLeft w:val="0"/>
          <w:marRight w:val="0"/>
          <w:marTop w:val="0"/>
          <w:marBottom w:val="0"/>
          <w:divBdr>
            <w:top w:val="none" w:sz="0" w:space="0" w:color="auto"/>
            <w:left w:val="none" w:sz="0" w:space="0" w:color="auto"/>
            <w:bottom w:val="none" w:sz="0" w:space="0" w:color="auto"/>
            <w:right w:val="none" w:sz="0" w:space="0" w:color="auto"/>
          </w:divBdr>
        </w:div>
        <w:div w:id="1867136861">
          <w:marLeft w:val="0"/>
          <w:marRight w:val="0"/>
          <w:marTop w:val="0"/>
          <w:marBottom w:val="0"/>
          <w:divBdr>
            <w:top w:val="none" w:sz="0" w:space="0" w:color="auto"/>
            <w:left w:val="none" w:sz="0" w:space="0" w:color="auto"/>
            <w:bottom w:val="none" w:sz="0" w:space="0" w:color="auto"/>
            <w:right w:val="none" w:sz="0" w:space="0" w:color="auto"/>
          </w:divBdr>
        </w:div>
        <w:div w:id="172864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DESKTOP-KLUI5CD</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Özel İdare</dc:creator>
  <cp:keywords/>
  <dc:description/>
  <cp:lastModifiedBy>Microsoft hesabı</cp:lastModifiedBy>
  <cp:revision>11</cp:revision>
  <dcterms:created xsi:type="dcterms:W3CDTF">2024-01-03T12:43:00Z</dcterms:created>
  <dcterms:modified xsi:type="dcterms:W3CDTF">2025-01-21T10:52:00Z</dcterms:modified>
</cp:coreProperties>
</file>